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05" w:rsidRPr="001B24DA" w:rsidRDefault="00026205" w:rsidP="001B24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24DA">
        <w:rPr>
          <w:rFonts w:ascii="Times New Roman" w:hAnsi="Times New Roman" w:cs="Times New Roman"/>
          <w:sz w:val="24"/>
          <w:szCs w:val="24"/>
        </w:rPr>
        <w:t>Утверждаю:</w:t>
      </w:r>
    </w:p>
    <w:p w:rsidR="00026205" w:rsidRPr="001B24DA" w:rsidRDefault="00026205" w:rsidP="001B24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24DA">
        <w:rPr>
          <w:rFonts w:ascii="Times New Roman" w:hAnsi="Times New Roman" w:cs="Times New Roman"/>
          <w:sz w:val="24"/>
          <w:szCs w:val="24"/>
        </w:rPr>
        <w:t>Директор МОБУ ДОД «ЦДТ и С «Импульс»</w:t>
      </w:r>
    </w:p>
    <w:p w:rsidR="00026205" w:rsidRPr="001B24DA" w:rsidRDefault="00026205" w:rsidP="001B24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24DA">
        <w:rPr>
          <w:rFonts w:ascii="Times New Roman" w:hAnsi="Times New Roman" w:cs="Times New Roman"/>
          <w:sz w:val="24"/>
          <w:szCs w:val="24"/>
        </w:rPr>
        <w:t>_______</w:t>
      </w:r>
      <w:r w:rsidR="00104A6A">
        <w:rPr>
          <w:rFonts w:ascii="Times New Roman" w:hAnsi="Times New Roman" w:cs="Times New Roman"/>
          <w:sz w:val="24"/>
          <w:szCs w:val="24"/>
        </w:rPr>
        <w:t>Хасанова Ф.Ф</w:t>
      </w:r>
      <w:r w:rsidRPr="001B24DA">
        <w:rPr>
          <w:rFonts w:ascii="Times New Roman" w:hAnsi="Times New Roman" w:cs="Times New Roman"/>
          <w:sz w:val="24"/>
          <w:szCs w:val="24"/>
        </w:rPr>
        <w:t>.</w:t>
      </w:r>
    </w:p>
    <w:p w:rsidR="00026205" w:rsidRPr="001B24DA" w:rsidRDefault="00D72D0A" w:rsidP="001B24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B24DA">
        <w:rPr>
          <w:rFonts w:ascii="Times New Roman" w:hAnsi="Times New Roman" w:cs="Times New Roman"/>
          <w:sz w:val="24"/>
          <w:szCs w:val="24"/>
        </w:rPr>
        <w:t>приказ от «26</w:t>
      </w:r>
      <w:r w:rsidR="00026205" w:rsidRPr="001B24DA">
        <w:rPr>
          <w:rFonts w:ascii="Times New Roman" w:hAnsi="Times New Roman" w:cs="Times New Roman"/>
          <w:sz w:val="24"/>
          <w:szCs w:val="24"/>
        </w:rPr>
        <w:t xml:space="preserve">» </w:t>
      </w:r>
      <w:r w:rsidRPr="001B24DA">
        <w:rPr>
          <w:rFonts w:ascii="Times New Roman" w:hAnsi="Times New Roman" w:cs="Times New Roman"/>
          <w:sz w:val="24"/>
          <w:szCs w:val="24"/>
        </w:rPr>
        <w:t>октября</w:t>
      </w:r>
      <w:r w:rsidR="00026205" w:rsidRPr="001B24DA">
        <w:rPr>
          <w:rFonts w:ascii="Times New Roman" w:hAnsi="Times New Roman" w:cs="Times New Roman"/>
          <w:sz w:val="24"/>
          <w:szCs w:val="24"/>
        </w:rPr>
        <w:t xml:space="preserve"> 202</w:t>
      </w:r>
      <w:r w:rsidR="00104A6A">
        <w:rPr>
          <w:rFonts w:ascii="Times New Roman" w:hAnsi="Times New Roman" w:cs="Times New Roman"/>
          <w:sz w:val="24"/>
          <w:szCs w:val="24"/>
        </w:rPr>
        <w:t>1</w:t>
      </w:r>
      <w:r w:rsidR="00026205" w:rsidRPr="001B24DA">
        <w:rPr>
          <w:rFonts w:ascii="Times New Roman" w:hAnsi="Times New Roman" w:cs="Times New Roman"/>
          <w:sz w:val="24"/>
          <w:szCs w:val="24"/>
        </w:rPr>
        <w:t xml:space="preserve"> г</w:t>
      </w:r>
      <w:r w:rsidRPr="001B24DA">
        <w:rPr>
          <w:rFonts w:ascii="Times New Roman" w:hAnsi="Times New Roman" w:cs="Times New Roman"/>
          <w:sz w:val="24"/>
          <w:szCs w:val="24"/>
        </w:rPr>
        <w:t>.</w:t>
      </w:r>
      <w:r w:rsidR="00104A6A">
        <w:rPr>
          <w:rFonts w:ascii="Times New Roman" w:hAnsi="Times New Roman" w:cs="Times New Roman"/>
          <w:sz w:val="24"/>
          <w:szCs w:val="24"/>
        </w:rPr>
        <w:t xml:space="preserve"> №124</w:t>
      </w:r>
      <w:r w:rsidR="00026205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72D0A" w:rsidRPr="001B24DA" w:rsidRDefault="00D72D0A" w:rsidP="001B2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26205" w:rsidRPr="00026205" w:rsidRDefault="00026205" w:rsidP="001B2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026205" w:rsidRPr="001B24DA" w:rsidRDefault="00026205" w:rsidP="001B2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proofErr w:type="gramStart"/>
      <w:r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районном  фото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конкурсе</w:t>
      </w:r>
      <w:proofErr w:type="gramEnd"/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«Сердце матери», </w:t>
      </w:r>
    </w:p>
    <w:p w:rsidR="00026205" w:rsidRPr="00026205" w:rsidRDefault="00026205" w:rsidP="001B2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посвященном ко Дню Матери</w:t>
      </w:r>
    </w:p>
    <w:p w:rsidR="00026205" w:rsidRPr="001B24DA" w:rsidRDefault="00026205" w:rsidP="001B24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E"/>
          <w:lang w:eastAsia="ru-RU"/>
        </w:rPr>
        <w:t> </w:t>
      </w:r>
      <w:r w:rsidR="001B24D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E"/>
          <w:lang w:eastAsia="ru-RU"/>
        </w:rPr>
        <w:t xml:space="preserve">                 </w:t>
      </w:r>
      <w:r w:rsidRPr="001B24D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26205" w:rsidRPr="00026205" w:rsidRDefault="00026205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hAnsi="Times New Roman" w:cs="Times New Roman"/>
          <w:sz w:val="24"/>
          <w:szCs w:val="24"/>
        </w:rPr>
        <w:t xml:space="preserve"> 1.1. 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E"/>
          <w:lang w:eastAsia="ru-RU"/>
        </w:rPr>
        <w:t>День матери отвечает лучшим традициям отношения человечества к материнству. Мать — это понятие общечеловеческое, это живая душа мира, ее начало и ее бесконечность. Сколько бы хороших, добрых слов мы не говорили нашим мамам, сколько бы поводов для этого ни придумали, лишними они не будут.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Указом Президента РФ 30.01.1998 года № 120 учреждён ежегодный российский праздник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День Матери.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E"/>
          <w:lang w:eastAsia="ru-RU"/>
        </w:rPr>
        <w:t> 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Данному событию посвящается конкурс «Сердце матери» (далее - Конкурс).</w:t>
      </w:r>
    </w:p>
    <w:p w:rsidR="00026205" w:rsidRPr="00026205" w:rsidRDefault="00026205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Цели и задачи Конкурса:</w:t>
      </w:r>
    </w:p>
    <w:p w:rsidR="00026205" w:rsidRPr="00026205" w:rsidRDefault="00D72D0A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укрепление семейных ценностей и традиций;</w:t>
      </w:r>
    </w:p>
    <w:p w:rsidR="00026205" w:rsidRPr="00026205" w:rsidRDefault="00D72D0A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воспитание уважительного отношения к женщине – матери;</w:t>
      </w:r>
    </w:p>
    <w:p w:rsidR="00026205" w:rsidRPr="00026205" w:rsidRDefault="00D72D0A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73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эстетических качеств и формирование творческих способностей у учащихся.</w:t>
      </w:r>
    </w:p>
    <w:p w:rsidR="00026205" w:rsidRPr="00026205" w:rsidRDefault="001B24DA" w:rsidP="001B2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3371B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                             </w:t>
      </w:r>
      <w:r w:rsidRPr="001B24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</w:t>
      </w:r>
      <w:r w:rsidR="00026205" w:rsidRPr="001B24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2.</w:t>
      </w:r>
      <w:r w:rsidR="00026205" w:rsidRPr="0002620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 Уч</w:t>
      </w:r>
      <w:r w:rsidR="00026205" w:rsidRPr="001B24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а</w:t>
      </w:r>
      <w:r w:rsidR="00026205" w:rsidRPr="0002620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стники конкурса</w:t>
      </w:r>
    </w:p>
    <w:p w:rsidR="00026205" w:rsidRPr="00026205" w:rsidRDefault="00B60C18" w:rsidP="001B24D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  </w:t>
      </w:r>
      <w:r w:rsidR="00026205" w:rsidRPr="0002620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В Конкурсе могут принять участие </w:t>
      </w:r>
      <w:r w:rsidR="00026205" w:rsidRPr="001B24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воспитанники ДОУ, </w:t>
      </w:r>
      <w:r w:rsidR="00026205" w:rsidRPr="0002620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обучающиеся общеобразовательных учреждений от </w:t>
      </w:r>
      <w:r w:rsidR="00026205" w:rsidRPr="001B24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5</w:t>
      </w:r>
      <w:r w:rsidR="00026205" w:rsidRPr="0002620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до 17 лет.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 проводится в возрастных категориях:</w:t>
      </w:r>
    </w:p>
    <w:p w:rsidR="0060221E" w:rsidRPr="001B24DA" w:rsidRDefault="00D72D0A" w:rsidP="001B24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дошкольники, </w:t>
      </w:r>
    </w:p>
    <w:p w:rsidR="00026205" w:rsidRPr="00026205" w:rsidRDefault="00D72D0A" w:rsidP="001B24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младший возраст –1-4 классы;</w:t>
      </w:r>
    </w:p>
    <w:p w:rsidR="00026205" w:rsidRPr="00026205" w:rsidRDefault="00D72D0A" w:rsidP="001B24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средний возраст – 5-8 классы;</w:t>
      </w:r>
    </w:p>
    <w:p w:rsidR="00026205" w:rsidRPr="001B24DA" w:rsidRDefault="00D72D0A" w:rsidP="001B24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старший возраст – 9-11 классы.</w:t>
      </w:r>
    </w:p>
    <w:p w:rsidR="0058051D" w:rsidRPr="001B24DA" w:rsidRDefault="00E94E84" w:rsidP="001B2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4D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371B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B24DA" w:rsidRPr="001B2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4DA">
        <w:rPr>
          <w:rFonts w:ascii="Times New Roman" w:hAnsi="Times New Roman" w:cs="Times New Roman"/>
          <w:b/>
          <w:sz w:val="24"/>
          <w:szCs w:val="24"/>
        </w:rPr>
        <w:t>3.</w:t>
      </w:r>
      <w:r w:rsidR="00026205" w:rsidRPr="001B24DA">
        <w:rPr>
          <w:rFonts w:ascii="Times New Roman" w:hAnsi="Times New Roman" w:cs="Times New Roman"/>
          <w:b/>
          <w:sz w:val="24"/>
          <w:szCs w:val="24"/>
        </w:rPr>
        <w:t>Сроки проведения</w:t>
      </w:r>
    </w:p>
    <w:p w:rsidR="00026205" w:rsidRPr="00026205" w:rsidRDefault="00026205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Прием конкурсных работ 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="00E94E84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r w:rsidR="00E94E84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26 ноября 202</w:t>
      </w:r>
      <w:r w:rsidR="0010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E94E84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E94E84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МОБУ ДОД «</w:t>
      </w:r>
      <w:r w:rsidR="00D72D0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ЦДТ</w:t>
      </w:r>
      <w:r w:rsid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72D0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94E84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«Импульс»</w:t>
      </w:r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</w:t>
      </w:r>
    </w:p>
    <w:p w:rsidR="00026205" w:rsidRPr="00026205" w:rsidRDefault="00026205" w:rsidP="001B24DA">
      <w:pPr>
        <w:shd w:val="clear" w:color="auto" w:fill="FDFD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</w:t>
      </w:r>
      <w:r w:rsidR="00E94E84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 проводится по следующим номинациям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26205">
        <w:rPr>
          <w:rFonts w:ascii="Times New Roman" w:eastAsia="Times New Roman" w:hAnsi="Times New Roman" w:cs="Times New Roman"/>
          <w:b/>
          <w:bCs/>
          <w:color w:val="101910"/>
          <w:sz w:val="24"/>
          <w:szCs w:val="24"/>
          <w:bdr w:val="none" w:sz="0" w:space="0" w:color="auto" w:frame="1"/>
          <w:lang w:eastAsia="ru-RU"/>
        </w:rPr>
        <w:t> 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</w:t>
      </w:r>
    </w:p>
    <w:p w:rsidR="00026205" w:rsidRPr="001B24DA" w:rsidRDefault="00D72D0A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1B24D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26205"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«Три поколения» - фотографии с изображением трех поколений одной семьи</w:t>
      </w:r>
      <w:r w:rsidR="001B24DA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</w:p>
    <w:p w:rsidR="00E94E84" w:rsidRDefault="00D72D0A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B24D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</w:t>
      </w:r>
      <w:r w:rsidR="001B24DA" w:rsidRPr="001B24D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94E84" w:rsidRPr="001B24D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«Семейные традиции» - фотографии о семейных традициях,</w:t>
      </w:r>
    </w:p>
    <w:p w:rsidR="00D107F1" w:rsidRDefault="00D107F1" w:rsidP="001B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«Помощь маме» - фот</w:t>
      </w:r>
      <w:r w:rsidR="00104A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ографии о посильной помощи маме.</w:t>
      </w:r>
      <w:bookmarkStart w:id="0" w:name="_GoBack"/>
      <w:bookmarkEnd w:id="0"/>
    </w:p>
    <w:p w:rsidR="00D72D0A" w:rsidRPr="001B24DA" w:rsidRDefault="001B24DA" w:rsidP="001B24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B24D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="00D72D0A" w:rsidRPr="001B24D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D72D0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D72D0A" w:rsidRPr="001B24D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Порядок проведения</w:t>
      </w:r>
      <w:r w:rsidR="00D72D0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72D0A" w:rsidRPr="001B24D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Конкурса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Фотографии принимают</w:t>
      </w:r>
      <w:r w:rsidR="00D72D0A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ся в распечатанном виде. Формат 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–21х30 см. Использование фотомонтажа недопустимо, допускается и приветствуется сопровождение фотографии собственными комментариями, стихами и т.п., которые прикладываются на отдельном листке бумаги к фотографии.  </w:t>
      </w:r>
      <w:r w:rsidR="00CC4A79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Этикетка прикрепляется сзади, где автор указывает</w:t>
      </w:r>
      <w:r w:rsidR="00CC4A79" w:rsidRPr="001B2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название работ</w:t>
      </w:r>
      <w:r w:rsidR="00CC4A79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номинацию, Ф.И., класс, Ф.И.О. руководителя</w:t>
      </w:r>
      <w:r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наименование учреждения</w:t>
      </w:r>
      <w:r w:rsidR="00CC4A79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026205" w:rsidRPr="00026205" w:rsidRDefault="001B24DA" w:rsidP="001B24DA">
      <w:pPr>
        <w:shd w:val="clear" w:color="auto" w:fill="FDFD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733"/>
          <w:sz w:val="24"/>
          <w:szCs w:val="24"/>
          <w:bdr w:val="none" w:sz="0" w:space="0" w:color="auto" w:frame="1"/>
          <w:lang w:eastAsia="ru-RU"/>
        </w:rPr>
        <w:t xml:space="preserve">                                  </w:t>
      </w:r>
      <w:r w:rsidR="00D72D0A" w:rsidRPr="001B24DA">
        <w:rPr>
          <w:rFonts w:ascii="Times New Roman" w:eastAsia="Times New Roman" w:hAnsi="Times New Roman" w:cs="Times New Roman"/>
          <w:b/>
          <w:bCs/>
          <w:color w:val="464733"/>
          <w:sz w:val="24"/>
          <w:szCs w:val="24"/>
          <w:bdr w:val="none" w:sz="0" w:space="0" w:color="auto" w:frame="1"/>
          <w:lang w:eastAsia="ru-RU"/>
        </w:rPr>
        <w:t>6</w:t>
      </w:r>
      <w:r w:rsidR="00E94E84" w:rsidRPr="001B24DA">
        <w:rPr>
          <w:rFonts w:ascii="Times New Roman" w:eastAsia="Times New Roman" w:hAnsi="Times New Roman" w:cs="Times New Roman"/>
          <w:b/>
          <w:bCs/>
          <w:color w:val="464733"/>
          <w:sz w:val="24"/>
          <w:szCs w:val="24"/>
          <w:bdr w:val="none" w:sz="0" w:space="0" w:color="auto" w:frame="1"/>
          <w:lang w:eastAsia="ru-RU"/>
        </w:rPr>
        <w:t>.</w:t>
      </w:r>
      <w:r w:rsidR="00E94E84" w:rsidRPr="001B24DA">
        <w:rPr>
          <w:sz w:val="24"/>
          <w:szCs w:val="24"/>
        </w:rPr>
        <w:t xml:space="preserve"> </w:t>
      </w:r>
      <w:r w:rsidR="00E94E84" w:rsidRPr="001B24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критерии оценки работ: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соответствие теме Конкурса;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оригинальность композиционного решения;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общее восприятие;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оригинальность идеи и содержание работы;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качество изображения (четкость, ясность изображения).</w:t>
      </w:r>
    </w:p>
    <w:p w:rsidR="00026205" w:rsidRPr="00026205" w:rsidRDefault="00026205" w:rsidP="001B2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</w:t>
      </w:r>
      <w:r w:rsidR="00D72D0A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E94E84" w:rsidRPr="001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2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</w:t>
      </w:r>
    </w:p>
    <w:p w:rsidR="00026205" w:rsidRPr="00026205" w:rsidRDefault="00026205" w:rsidP="001B24D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Победители и призеры Конкурса награждаются грамотами МКУ «Отдел </w:t>
      </w:r>
      <w:proofErr w:type="gramStart"/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  Администрации</w:t>
      </w:r>
      <w:proofErr w:type="gramEnd"/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Архангельский район Республики Башкортостан» и МОБУ ДОД «ЦДТ и С «Импульс». Результаты будут вывешены на сайте МОБУ ДОД «ЦДТ и С «Импульс» и освещены на страницах районных газет «Архангельский вестник» и «</w:t>
      </w:r>
      <w:proofErr w:type="spellStart"/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Инйэр</w:t>
      </w:r>
      <w:proofErr w:type="spellEnd"/>
      <w:r w:rsidR="0060221E" w:rsidRPr="001B24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026205" w:rsidRPr="00D72D0A" w:rsidRDefault="00026205">
      <w:pPr>
        <w:rPr>
          <w:rFonts w:ascii="Times New Roman" w:hAnsi="Times New Roman" w:cs="Times New Roman"/>
          <w:sz w:val="26"/>
          <w:szCs w:val="26"/>
        </w:rPr>
      </w:pPr>
    </w:p>
    <w:sectPr w:rsidR="00026205" w:rsidRPr="00D72D0A" w:rsidSect="00D72D0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F4"/>
    <w:rsid w:val="00026205"/>
    <w:rsid w:val="00104A6A"/>
    <w:rsid w:val="001B24DA"/>
    <w:rsid w:val="003371BE"/>
    <w:rsid w:val="004525F4"/>
    <w:rsid w:val="0058051D"/>
    <w:rsid w:val="0060221E"/>
    <w:rsid w:val="006736C8"/>
    <w:rsid w:val="00B60C18"/>
    <w:rsid w:val="00BB23CC"/>
    <w:rsid w:val="00CC4A79"/>
    <w:rsid w:val="00D107F1"/>
    <w:rsid w:val="00D72D0A"/>
    <w:rsid w:val="00DF644F"/>
    <w:rsid w:val="00E9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3DA5B-647B-47D1-AA96-43FB73B5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</dc:creator>
  <cp:keywords/>
  <dc:description/>
  <cp:lastModifiedBy>User Windows</cp:lastModifiedBy>
  <cp:revision>9</cp:revision>
  <dcterms:created xsi:type="dcterms:W3CDTF">2020-10-27T04:30:00Z</dcterms:created>
  <dcterms:modified xsi:type="dcterms:W3CDTF">2021-11-03T07:52:00Z</dcterms:modified>
</cp:coreProperties>
</file>